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EFDF6" w14:textId="77777777" w:rsidR="00BC0856" w:rsidRPr="00BC0856" w:rsidRDefault="00BC0856" w:rsidP="00BC0856">
      <w:pPr>
        <w:numPr>
          <w:ilvl w:val="0"/>
          <w:numId w:val="18"/>
        </w:numPr>
      </w:pPr>
      <w:r w:rsidRPr="00BC0856">
        <w:t>Assist with bathing, grooming, and dressing.</w:t>
      </w:r>
    </w:p>
    <w:p w14:paraId="7BA18262" w14:textId="77777777" w:rsidR="00BC0856" w:rsidRPr="00BC0856" w:rsidRDefault="00BC0856" w:rsidP="00BC0856">
      <w:pPr>
        <w:numPr>
          <w:ilvl w:val="0"/>
          <w:numId w:val="18"/>
        </w:numPr>
      </w:pPr>
      <w:r w:rsidRPr="00BC0856">
        <w:t>Help with toileting and incontinence management.</w:t>
      </w:r>
    </w:p>
    <w:p w14:paraId="7E13D665" w14:textId="77777777" w:rsidR="00BC0856" w:rsidRPr="00BC0856" w:rsidRDefault="00BC0856" w:rsidP="00BC0856">
      <w:pPr>
        <w:numPr>
          <w:ilvl w:val="0"/>
          <w:numId w:val="18"/>
        </w:numPr>
      </w:pPr>
      <w:r w:rsidRPr="00BC0856">
        <w:t>Provide mobility support, including transferring from bed to wheelchair or assisting with walking aids.</w:t>
      </w:r>
    </w:p>
    <w:p w14:paraId="61D177FA" w14:textId="77777777" w:rsidR="00BC0856" w:rsidRPr="00BC0856" w:rsidRDefault="00BC0856" w:rsidP="00BC0856">
      <w:pPr>
        <w:numPr>
          <w:ilvl w:val="0"/>
          <w:numId w:val="19"/>
        </w:numPr>
      </w:pPr>
      <w:r w:rsidRPr="00BC0856">
        <w:t>Plan, prepare, and serve nutritious meals according to dietary needs.</w:t>
      </w:r>
    </w:p>
    <w:p w14:paraId="3BF49759" w14:textId="77777777" w:rsidR="00BC0856" w:rsidRPr="00BC0856" w:rsidRDefault="00BC0856" w:rsidP="00BC0856">
      <w:pPr>
        <w:numPr>
          <w:ilvl w:val="0"/>
          <w:numId w:val="19"/>
        </w:numPr>
      </w:pPr>
      <w:r w:rsidRPr="00BC0856">
        <w:t>Assist with feeding if the individual has difficulty eating independently.</w:t>
      </w:r>
    </w:p>
    <w:p w14:paraId="19DBDD89" w14:textId="77777777" w:rsidR="00BC0856" w:rsidRPr="00BC0856" w:rsidRDefault="00BC0856" w:rsidP="00BC0856">
      <w:pPr>
        <w:numPr>
          <w:ilvl w:val="0"/>
          <w:numId w:val="20"/>
        </w:numPr>
      </w:pPr>
      <w:r w:rsidRPr="00BC0856">
        <w:t>Remind clients to take prescribed medications at the correct times.</w:t>
      </w:r>
    </w:p>
    <w:p w14:paraId="22CE903C" w14:textId="77777777" w:rsidR="00BC0856" w:rsidRPr="00BC0856" w:rsidRDefault="00BC0856" w:rsidP="00BC0856">
      <w:pPr>
        <w:numPr>
          <w:ilvl w:val="0"/>
          <w:numId w:val="20"/>
        </w:numPr>
      </w:pPr>
      <w:r w:rsidRPr="00BC0856">
        <w:t>Assist with organizing medication, if permitted under local laws and training.</w:t>
      </w:r>
    </w:p>
    <w:p w14:paraId="5F262946" w14:textId="77777777" w:rsidR="00BC0856" w:rsidRPr="00BC0856" w:rsidRDefault="00BC0856" w:rsidP="00BC0856">
      <w:pPr>
        <w:numPr>
          <w:ilvl w:val="0"/>
          <w:numId w:val="21"/>
        </w:numPr>
      </w:pPr>
      <w:r w:rsidRPr="00BC0856">
        <w:t>Provide companionship to reduce feelings of loneliness or isolation.</w:t>
      </w:r>
    </w:p>
    <w:p w14:paraId="560A3A2B" w14:textId="77777777" w:rsidR="00BC0856" w:rsidRPr="00BC0856" w:rsidRDefault="00BC0856" w:rsidP="00BC0856">
      <w:pPr>
        <w:numPr>
          <w:ilvl w:val="0"/>
          <w:numId w:val="21"/>
        </w:numPr>
      </w:pPr>
      <w:r w:rsidRPr="00BC0856">
        <w:t>Encourage participation in social activities or hobbies.</w:t>
      </w:r>
    </w:p>
    <w:p w14:paraId="6166785C" w14:textId="77777777" w:rsidR="00BC0856" w:rsidRPr="00BC0856" w:rsidRDefault="00BC0856" w:rsidP="00BC0856">
      <w:pPr>
        <w:numPr>
          <w:ilvl w:val="0"/>
          <w:numId w:val="21"/>
        </w:numPr>
      </w:pPr>
      <w:r w:rsidRPr="00BC0856">
        <w:t>Actively listen to clients’ concerns and offer emotional reassurance.</w:t>
      </w:r>
    </w:p>
    <w:p w14:paraId="6677B7B2" w14:textId="77777777" w:rsidR="00BC0856" w:rsidRPr="00BC0856" w:rsidRDefault="00BC0856" w:rsidP="00BC0856">
      <w:pPr>
        <w:numPr>
          <w:ilvl w:val="0"/>
          <w:numId w:val="22"/>
        </w:numPr>
      </w:pPr>
      <w:r w:rsidRPr="00BC0856">
        <w:t>Perform light housekeeping duties, such as cleaning, laundry, and tidying up living spaces.</w:t>
      </w:r>
    </w:p>
    <w:p w14:paraId="19CF1B81" w14:textId="77777777" w:rsidR="00BC0856" w:rsidRPr="00BC0856" w:rsidRDefault="00BC0856" w:rsidP="00BC0856">
      <w:pPr>
        <w:numPr>
          <w:ilvl w:val="0"/>
          <w:numId w:val="22"/>
        </w:numPr>
      </w:pPr>
      <w:r w:rsidRPr="00BC0856">
        <w:t>Help maintain a safe and clean environment.</w:t>
      </w:r>
    </w:p>
    <w:p w14:paraId="5228C17B" w14:textId="77777777" w:rsidR="00BC0856" w:rsidRPr="00BC0856" w:rsidRDefault="00BC0856" w:rsidP="00BC0856">
      <w:pPr>
        <w:numPr>
          <w:ilvl w:val="0"/>
          <w:numId w:val="23"/>
        </w:numPr>
      </w:pPr>
      <w:r w:rsidRPr="00BC0856">
        <w:t>Assist with travel arrangements for appointments, errands, or social outings.</w:t>
      </w:r>
    </w:p>
    <w:p w14:paraId="00935D0F" w14:textId="77777777" w:rsidR="00BC0856" w:rsidRPr="00BC0856" w:rsidRDefault="00BC0856" w:rsidP="00BC0856">
      <w:pPr>
        <w:numPr>
          <w:ilvl w:val="0"/>
          <w:numId w:val="23"/>
        </w:numPr>
      </w:pPr>
      <w:r w:rsidRPr="00BC0856">
        <w:t>Accompany clients to medical appointments or shopping trips as needed.</w:t>
      </w:r>
    </w:p>
    <w:p w14:paraId="01218BCF" w14:textId="77777777" w:rsidR="00BC0856" w:rsidRPr="00BC0856" w:rsidRDefault="00BC0856" w:rsidP="00BC0856">
      <w:pPr>
        <w:numPr>
          <w:ilvl w:val="0"/>
          <w:numId w:val="24"/>
        </w:numPr>
      </w:pPr>
      <w:r w:rsidRPr="00BC0856">
        <w:t xml:space="preserve">Observe and report changes in the client’s health, mood, or </w:t>
      </w:r>
      <w:proofErr w:type="spellStart"/>
      <w:r w:rsidRPr="00BC0856">
        <w:t>behavior</w:t>
      </w:r>
      <w:proofErr w:type="spellEnd"/>
      <w:r w:rsidRPr="00BC0856">
        <w:t xml:space="preserve"> to healthcare professionals or family members.</w:t>
      </w:r>
    </w:p>
    <w:p w14:paraId="7EFD4695" w14:textId="77777777" w:rsidR="00BC0856" w:rsidRPr="00BC0856" w:rsidRDefault="00BC0856" w:rsidP="00BC0856">
      <w:pPr>
        <w:numPr>
          <w:ilvl w:val="0"/>
          <w:numId w:val="24"/>
        </w:numPr>
      </w:pPr>
      <w:r w:rsidRPr="00BC0856">
        <w:t>Keep accurate records of services provided and client progress.</w:t>
      </w:r>
    </w:p>
    <w:p w14:paraId="36455E49" w14:textId="77777777" w:rsidR="00BC0856" w:rsidRPr="00BC0856" w:rsidRDefault="00BC0856" w:rsidP="00BC0856">
      <w:pPr>
        <w:numPr>
          <w:ilvl w:val="0"/>
          <w:numId w:val="25"/>
        </w:numPr>
      </w:pPr>
      <w:r w:rsidRPr="00BC0856">
        <w:t>Assist with prescribed physical therapy exercises or mobility routines.</w:t>
      </w:r>
    </w:p>
    <w:p w14:paraId="1E3EE56C" w14:textId="77777777" w:rsidR="00BC0856" w:rsidRPr="00BC0856" w:rsidRDefault="00BC0856" w:rsidP="00BC0856">
      <w:pPr>
        <w:numPr>
          <w:ilvl w:val="0"/>
          <w:numId w:val="25"/>
        </w:numPr>
      </w:pPr>
      <w:r w:rsidRPr="00BC0856">
        <w:t>Encourage light activities to maintain physical well-being, as advised by healthcare providers.</w:t>
      </w:r>
    </w:p>
    <w:p w14:paraId="237E0FDF" w14:textId="77777777" w:rsidR="00BC0856" w:rsidRPr="00BC0856" w:rsidRDefault="00BC0856" w:rsidP="00BC0856">
      <w:pPr>
        <w:numPr>
          <w:ilvl w:val="0"/>
          <w:numId w:val="26"/>
        </w:numPr>
      </w:pPr>
      <w:r w:rsidRPr="00BC0856">
        <w:t>Help clients make informed decisions about their care and daily activities.</w:t>
      </w:r>
    </w:p>
    <w:p w14:paraId="363399CE" w14:textId="77777777" w:rsidR="00BC0856" w:rsidRPr="00BC0856" w:rsidRDefault="00BC0856" w:rsidP="00BC0856">
      <w:pPr>
        <w:numPr>
          <w:ilvl w:val="0"/>
          <w:numId w:val="26"/>
        </w:numPr>
      </w:pPr>
      <w:r w:rsidRPr="00BC0856">
        <w:t>Promote independence by encouraging clients to perform tasks within their capability.</w:t>
      </w:r>
    </w:p>
    <w:p w14:paraId="62F6818C" w14:textId="77777777" w:rsidR="00BC0856" w:rsidRPr="00BC0856" w:rsidRDefault="00BC0856" w:rsidP="00BC0856">
      <w:pPr>
        <w:numPr>
          <w:ilvl w:val="0"/>
          <w:numId w:val="27"/>
        </w:numPr>
      </w:pPr>
      <w:r w:rsidRPr="00BC0856">
        <w:t>Provide care for individuals with specific needs, such as dementia, disabilities, or chronic conditions.</w:t>
      </w:r>
    </w:p>
    <w:p w14:paraId="25D4C2B6" w14:textId="77777777" w:rsidR="00BC0856" w:rsidRPr="00BC0856" w:rsidRDefault="00BC0856" w:rsidP="00BC0856">
      <w:pPr>
        <w:numPr>
          <w:ilvl w:val="0"/>
          <w:numId w:val="27"/>
        </w:numPr>
      </w:pPr>
      <w:r w:rsidRPr="00BC0856">
        <w:t>Understand and follow care plans tailored to individual requirements.</w:t>
      </w:r>
    </w:p>
    <w:p w14:paraId="055CAA21" w14:textId="77777777" w:rsidR="00BC0856" w:rsidRPr="00BC0856" w:rsidRDefault="00BC0856" w:rsidP="00BC0856">
      <w:pPr>
        <w:numPr>
          <w:ilvl w:val="0"/>
          <w:numId w:val="28"/>
        </w:numPr>
      </w:pPr>
      <w:r w:rsidRPr="00BC0856">
        <w:t>Follow all workplace guidelines, ethical standards, and legal requirements.</w:t>
      </w:r>
    </w:p>
    <w:p w14:paraId="4EF75FAC" w14:textId="77777777" w:rsidR="00BC0856" w:rsidRPr="00BC0856" w:rsidRDefault="00BC0856" w:rsidP="00BC0856">
      <w:pPr>
        <w:numPr>
          <w:ilvl w:val="0"/>
          <w:numId w:val="28"/>
        </w:numPr>
      </w:pPr>
      <w:r w:rsidRPr="00BC0856">
        <w:t>Maintain confidentiality and respect clients' privacy and dignity.</w:t>
      </w:r>
    </w:p>
    <w:p w14:paraId="3E4779E7" w14:textId="77777777" w:rsidR="009E3E9E" w:rsidRPr="00BC0856" w:rsidRDefault="009E3E9E" w:rsidP="00BC0856"/>
    <w:sectPr w:rsidR="009E3E9E" w:rsidRPr="00BC08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53B5B"/>
    <w:multiLevelType w:val="multilevel"/>
    <w:tmpl w:val="C040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A6560"/>
    <w:multiLevelType w:val="multilevel"/>
    <w:tmpl w:val="AE8C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37"/>
    <w:multiLevelType w:val="multilevel"/>
    <w:tmpl w:val="C0AE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7051B"/>
    <w:multiLevelType w:val="multilevel"/>
    <w:tmpl w:val="F9C4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4F459E"/>
    <w:multiLevelType w:val="multilevel"/>
    <w:tmpl w:val="E040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B7E6F"/>
    <w:multiLevelType w:val="multilevel"/>
    <w:tmpl w:val="7E04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8A1D8D"/>
    <w:multiLevelType w:val="multilevel"/>
    <w:tmpl w:val="C574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692396"/>
    <w:multiLevelType w:val="multilevel"/>
    <w:tmpl w:val="CFB8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86031E"/>
    <w:multiLevelType w:val="multilevel"/>
    <w:tmpl w:val="8B46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B045ED"/>
    <w:multiLevelType w:val="multilevel"/>
    <w:tmpl w:val="BF14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03068D"/>
    <w:multiLevelType w:val="multilevel"/>
    <w:tmpl w:val="2200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0E75F0"/>
    <w:multiLevelType w:val="multilevel"/>
    <w:tmpl w:val="B11E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3055B1"/>
    <w:multiLevelType w:val="multilevel"/>
    <w:tmpl w:val="5B3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B66A2A"/>
    <w:multiLevelType w:val="multilevel"/>
    <w:tmpl w:val="52BE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1E4F12"/>
    <w:multiLevelType w:val="multilevel"/>
    <w:tmpl w:val="597E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A532EC"/>
    <w:multiLevelType w:val="multilevel"/>
    <w:tmpl w:val="86C6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C13EDF"/>
    <w:multiLevelType w:val="multilevel"/>
    <w:tmpl w:val="40CC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9D7EF8"/>
    <w:multiLevelType w:val="multilevel"/>
    <w:tmpl w:val="84F6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AC59BC"/>
    <w:multiLevelType w:val="multilevel"/>
    <w:tmpl w:val="AAFA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032326"/>
    <w:multiLevelType w:val="multilevel"/>
    <w:tmpl w:val="4C1A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06B2E"/>
    <w:multiLevelType w:val="multilevel"/>
    <w:tmpl w:val="282A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C25077"/>
    <w:multiLevelType w:val="multilevel"/>
    <w:tmpl w:val="4D70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DC5042"/>
    <w:multiLevelType w:val="multilevel"/>
    <w:tmpl w:val="6B3C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E017B0"/>
    <w:multiLevelType w:val="multilevel"/>
    <w:tmpl w:val="FAFE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111391"/>
    <w:multiLevelType w:val="multilevel"/>
    <w:tmpl w:val="92A0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3D63E6"/>
    <w:multiLevelType w:val="multilevel"/>
    <w:tmpl w:val="8BD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CA31DE"/>
    <w:multiLevelType w:val="multilevel"/>
    <w:tmpl w:val="AC4C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9C67AE"/>
    <w:multiLevelType w:val="multilevel"/>
    <w:tmpl w:val="B0EE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0253933">
    <w:abstractNumId w:val="20"/>
  </w:num>
  <w:num w:numId="2" w16cid:durableId="1423063758">
    <w:abstractNumId w:val="16"/>
  </w:num>
  <w:num w:numId="3" w16cid:durableId="233471735">
    <w:abstractNumId w:val="13"/>
  </w:num>
  <w:num w:numId="4" w16cid:durableId="1053230833">
    <w:abstractNumId w:val="11"/>
  </w:num>
  <w:num w:numId="5" w16cid:durableId="905801817">
    <w:abstractNumId w:val="0"/>
  </w:num>
  <w:num w:numId="6" w16cid:durableId="1026104840">
    <w:abstractNumId w:val="22"/>
  </w:num>
  <w:num w:numId="7" w16cid:durableId="747963406">
    <w:abstractNumId w:val="19"/>
  </w:num>
  <w:num w:numId="8" w16cid:durableId="1246038273">
    <w:abstractNumId w:val="14"/>
  </w:num>
  <w:num w:numId="9" w16cid:durableId="1133526858">
    <w:abstractNumId w:val="7"/>
  </w:num>
  <w:num w:numId="10" w16cid:durableId="18046812">
    <w:abstractNumId w:val="18"/>
  </w:num>
  <w:num w:numId="11" w16cid:durableId="414589745">
    <w:abstractNumId w:val="5"/>
  </w:num>
  <w:num w:numId="12" w16cid:durableId="1956524555">
    <w:abstractNumId w:val="21"/>
  </w:num>
  <w:num w:numId="13" w16cid:durableId="58948355">
    <w:abstractNumId w:val="2"/>
  </w:num>
  <w:num w:numId="14" w16cid:durableId="440800985">
    <w:abstractNumId w:val="26"/>
  </w:num>
  <w:num w:numId="15" w16cid:durableId="387842921">
    <w:abstractNumId w:val="8"/>
  </w:num>
  <w:num w:numId="16" w16cid:durableId="1455366262">
    <w:abstractNumId w:val="27"/>
  </w:num>
  <w:num w:numId="17" w16cid:durableId="1587497842">
    <w:abstractNumId w:val="25"/>
  </w:num>
  <w:num w:numId="18" w16cid:durableId="842234020">
    <w:abstractNumId w:val="24"/>
  </w:num>
  <w:num w:numId="19" w16cid:durableId="1306813385">
    <w:abstractNumId w:val="1"/>
  </w:num>
  <w:num w:numId="20" w16cid:durableId="95440608">
    <w:abstractNumId w:val="23"/>
  </w:num>
  <w:num w:numId="21" w16cid:durableId="902180439">
    <w:abstractNumId w:val="6"/>
  </w:num>
  <w:num w:numId="22" w16cid:durableId="579028771">
    <w:abstractNumId w:val="3"/>
  </w:num>
  <w:num w:numId="23" w16cid:durableId="1226842455">
    <w:abstractNumId w:val="17"/>
  </w:num>
  <w:num w:numId="24" w16cid:durableId="207642104">
    <w:abstractNumId w:val="15"/>
  </w:num>
  <w:num w:numId="25" w16cid:durableId="399599152">
    <w:abstractNumId w:val="10"/>
  </w:num>
  <w:num w:numId="26" w16cid:durableId="2066486250">
    <w:abstractNumId w:val="4"/>
  </w:num>
  <w:num w:numId="27" w16cid:durableId="1052540747">
    <w:abstractNumId w:val="9"/>
  </w:num>
  <w:num w:numId="28" w16cid:durableId="16973917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D9"/>
    <w:rsid w:val="00190E9E"/>
    <w:rsid w:val="002658D9"/>
    <w:rsid w:val="004E716A"/>
    <w:rsid w:val="00607488"/>
    <w:rsid w:val="00804953"/>
    <w:rsid w:val="009E3E9E"/>
    <w:rsid w:val="00BC0856"/>
    <w:rsid w:val="00D1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8DC1F"/>
  <w15:chartTrackingRefBased/>
  <w15:docId w15:val="{DC8A860D-76DA-429B-BC14-67425AEA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8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8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8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8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8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8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8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8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8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8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8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8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8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8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58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8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5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5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58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58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58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8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58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FESTUS OMOREGIE</dc:creator>
  <cp:keywords/>
  <dc:description/>
  <cp:lastModifiedBy>FESTUS OMOREGIE</cp:lastModifiedBy>
  <cp:revision>2</cp:revision>
  <dcterms:created xsi:type="dcterms:W3CDTF">2024-12-22T00:47:00Z</dcterms:created>
  <dcterms:modified xsi:type="dcterms:W3CDTF">2024-12-22T00:47:00Z</dcterms:modified>
</cp:coreProperties>
</file>